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a81ab0" w14:textId="ea81ab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72370">
        <w:t>162</w:t>
      </w:r>
      <w:r w:rsidR="00AA2FC4">
        <w:t>/</w:t>
      </w:r>
      <w:r w:rsidR="00E036A8">
        <w:t>20</w:t>
      </w:r>
      <w:r w:rsidR="00085B51">
        <w:t>-</w:t>
      </w:r>
      <w:r w:rsidR="00372370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500D7">
        <w:t>23</w:t>
      </w:r>
      <w:r w:rsidR="000E039A">
        <w:t xml:space="preserve">. </w:t>
      </w:r>
      <w:r w:rsidR="000500D7">
        <w:t>rujna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72370">
        <w:t>AGENT</w:t>
      </w:r>
      <w:r w:rsidRPr="002D6A28" w:rsidR="00372370">
        <w:t xml:space="preserve"> d.o.o., </w:t>
      </w:r>
      <w:r w:rsidR="00372370">
        <w:t>Zadar, Fra Ivana Zadranina 1/a</w:t>
      </w:r>
      <w:r w:rsidRPr="002D6A28" w:rsidR="00372370">
        <w:t xml:space="preserve">, OIB: </w:t>
      </w:r>
      <w:r w:rsidR="00372370">
        <w:t>71735801344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50801">
      <w:pPr>
        <w:jc w:val="both"/>
      </w:pPr>
      <w:r>
        <w:t xml:space="preserve">Početak u </w:t>
      </w:r>
      <w:r w:rsidR="000500D7">
        <w:t>9</w:t>
      </w:r>
      <w:r w:rsidR="00076762">
        <w:t>,</w:t>
      </w:r>
      <w:r w:rsidR="006F2F5E">
        <w:t>09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0500D7" w:rsidP="000500D7" w:rsidRDefault="000500D7">
      <w:pPr>
        <w:jc w:val="both"/>
      </w:pPr>
      <w:r w:rsidRPr="00816C78">
        <w:t>Za stečajnog dužnika:</w:t>
      </w:r>
      <w:r>
        <w:t xml:space="preserve"> zastupnik po zakonu </w:t>
      </w:r>
      <w:r w:rsidR="00372370">
        <w:t>Jere Perić</w:t>
      </w:r>
      <w:r>
        <w:t>, identitet utvrđen uvidom u osobnu iskaznicu</w:t>
      </w:r>
      <w:r w:rsidR="006F2F5E">
        <w:t>, uz punomoćnika odvjetnika Marka Kolanovića</w:t>
      </w:r>
    </w:p>
    <w:p w:rsidRPr="00816C78" w:rsidR="000500D7" w:rsidP="000500D7" w:rsidRDefault="000500D7">
      <w:pPr>
        <w:jc w:val="both"/>
      </w:pPr>
      <w:r w:rsidRPr="00816C78">
        <w:t xml:space="preserve">                                       </w:t>
      </w:r>
    </w:p>
    <w:p w:rsidR="000500D7" w:rsidP="000500D7" w:rsidRDefault="000500D7">
      <w:pPr>
        <w:jc w:val="both"/>
      </w:pPr>
      <w:r w:rsidRPr="00816C78">
        <w:t>Za predlagatelja</w:t>
      </w:r>
      <w:r>
        <w:t>:  nitko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372370">
        <w:t>AGENT</w:t>
      </w:r>
      <w:r w:rsidRPr="002D6A28" w:rsidR="00372370">
        <w:t xml:space="preserve"> d.o.o., </w:t>
      </w:r>
      <w:r w:rsidR="00372370">
        <w:t>Zadar</w:t>
      </w:r>
    </w:p>
    <w:p w:rsidR="000500D7" w:rsidP="000500D7" w:rsidRDefault="000500D7">
      <w:pPr>
        <w:jc w:val="both"/>
      </w:pPr>
    </w:p>
    <w:p w:rsidRPr="002528EB" w:rsidR="000500D7" w:rsidP="000500D7" w:rsidRDefault="000500D7">
      <w:pPr>
        <w:jc w:val="both"/>
      </w:pPr>
      <w:r>
        <w:t>Sudac donosi</w:t>
      </w:r>
    </w:p>
    <w:p w:rsidRPr="002528EB" w:rsidR="000500D7" w:rsidP="000500D7" w:rsidRDefault="000500D7">
      <w:pPr>
        <w:jc w:val="center"/>
      </w:pPr>
      <w:r w:rsidRPr="002528EB">
        <w:t xml:space="preserve">r j e š e nj e </w:t>
      </w:r>
    </w:p>
    <w:p w:rsidRPr="002528EB" w:rsidR="000500D7" w:rsidP="000500D7" w:rsidRDefault="000500D7">
      <w:pPr>
        <w:jc w:val="center"/>
      </w:pPr>
    </w:p>
    <w:p w:rsidRPr="00816C78" w:rsidR="000500D7" w:rsidP="000500D7" w:rsidRDefault="000500D7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 w:rsidRPr="002C241F">
        <w:t xml:space="preserve">Upoznaje ukratko prisutne sa sadržajem prijedloga za otvaranje stečajnog postupka.  </w:t>
      </w:r>
    </w:p>
    <w:p w:rsidR="000500D7" w:rsidP="000500D7" w:rsidRDefault="000500D7">
      <w:pPr>
        <w:jc w:val="both"/>
      </w:pPr>
    </w:p>
    <w:p w:rsidRPr="002C241F" w:rsidR="000500D7" w:rsidP="000500D7" w:rsidRDefault="000500D7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0500D7" w:rsidP="000500D7" w:rsidRDefault="000500D7">
      <w:pPr>
        <w:jc w:val="both"/>
      </w:pPr>
    </w:p>
    <w:p w:rsidRPr="002C241F" w:rsidR="000500D7" w:rsidP="000500D7" w:rsidRDefault="000500D7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F2F5E">
        <w:t>ADDIKO</w:t>
      </w:r>
      <w:r>
        <w:t xml:space="preserve"> banke d.d. otvoren žiro račun.</w:t>
      </w:r>
    </w:p>
    <w:p w:rsidRPr="002C241F" w:rsidR="000500D7" w:rsidP="000500D7" w:rsidRDefault="000500D7">
      <w:pPr>
        <w:ind w:firstLine="708"/>
        <w:jc w:val="both"/>
      </w:pPr>
    </w:p>
    <w:p w:rsidR="000500D7" w:rsidP="000500D7" w:rsidRDefault="000500D7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F2F5E">
        <w:t>zaštitarstvo</w:t>
      </w:r>
      <w:r>
        <w:t>.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>
        <w:t>Dužnik navodi da ne posluje</w:t>
      </w:r>
      <w:r w:rsidR="006F2F5E">
        <w:t xml:space="preserve"> više od godinu dana</w:t>
      </w:r>
      <w:r>
        <w:t xml:space="preserve"> i </w:t>
      </w:r>
      <w:r w:rsidR="006F2F5E">
        <w:t>nema</w:t>
      </w:r>
      <w:r>
        <w:t xml:space="preserve"> </w:t>
      </w:r>
      <w:r w:rsidR="006F2F5E">
        <w:t>zaposlenika, od prije nekoliko mjeseci.</w:t>
      </w:r>
    </w:p>
    <w:p w:rsidRPr="002C241F" w:rsidR="000500D7" w:rsidP="000500D7" w:rsidRDefault="000500D7">
      <w:pPr>
        <w:jc w:val="both"/>
      </w:pPr>
    </w:p>
    <w:p w:rsidR="000500D7" w:rsidP="000500D7" w:rsidRDefault="000500D7">
      <w:pPr>
        <w:jc w:val="both"/>
      </w:pPr>
      <w:r w:rsidRPr="002C241F">
        <w:t>Što se tiče imovine</w:t>
      </w:r>
      <w:r>
        <w:t xml:space="preserve"> navodi da </w:t>
      </w:r>
      <w:r w:rsidR="006F2F5E">
        <w:t>nema imovine i to već godinu dana, a do tada je imalo uredski namještaj, te staro vozilo koje je u međuvremenu odjavljeno. Također navodi da nema nikakvih potraživanja.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>
        <w:lastRenderedPageBreak/>
        <w:t xml:space="preserve">Zna da je žiro račun u blokadi, oko </w:t>
      </w:r>
      <w:r w:rsidR="006F2F5E">
        <w:t>280.000,00 kuna, a sastoji se od dugova prema Poreznoj upravi, i možda još nekog sitnog dugovanja, ali  se ne može sjetiti prema kome.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 i nalazi se kod njega.</w:t>
      </w:r>
    </w:p>
    <w:p w:rsidR="000500D7" w:rsidP="000500D7" w:rsidRDefault="000500D7">
      <w:pPr>
        <w:jc w:val="both"/>
      </w:pPr>
    </w:p>
    <w:p w:rsidR="000500D7" w:rsidP="000500D7" w:rsidRDefault="00372370">
      <w:pPr>
        <w:jc w:val="both"/>
      </w:pPr>
      <w:r>
        <w:t>Jere Perić</w:t>
      </w:r>
      <w:r w:rsidR="000500D7">
        <w:t xml:space="preserve"> navodi da je nje</w:t>
      </w:r>
      <w:r>
        <w:t>gov</w:t>
      </w:r>
      <w:r w:rsidR="000500D7">
        <w:t xml:space="preserve"> broj mobitela: </w:t>
      </w:r>
      <w:r w:rsidR="006F2F5E">
        <w:t>091/390-4000</w:t>
      </w:r>
    </w:p>
    <w:p w:rsidRPr="002C241F" w:rsidR="000500D7" w:rsidP="000500D7" w:rsidRDefault="000500D7">
      <w:pPr>
        <w:jc w:val="both"/>
      </w:pPr>
    </w:p>
    <w:p w:rsidR="000500D7" w:rsidP="000500D7" w:rsidRDefault="006F2F5E">
      <w:pPr>
        <w:jc w:val="both"/>
      </w:pPr>
      <w:r>
        <w:t xml:space="preserve">Knjigovodstvo je vodio Šalabrin </w:t>
      </w:r>
      <w:r w:rsidR="000500D7">
        <w:t>d.o.o., dokumentacija se nalazi kod njih.</w:t>
      </w:r>
    </w:p>
    <w:p w:rsidR="000500D7" w:rsidP="000500D7" w:rsidRDefault="000500D7">
      <w:pPr>
        <w:jc w:val="both"/>
      </w:pPr>
    </w:p>
    <w:p w:rsidR="006F2F5E" w:rsidP="000500D7" w:rsidRDefault="000500D7">
      <w:pPr>
        <w:jc w:val="both"/>
      </w:pPr>
      <w:r>
        <w:t xml:space="preserve">Posebno navodi da </w:t>
      </w:r>
      <w:r w:rsidR="006F2F5E">
        <w:t>nije u mogućnosti niti nastaviti poslovati niti podmiriti dugove.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both"/>
      </w:pPr>
      <w:r>
        <w:t xml:space="preserve">Sudac donosi </w:t>
      </w:r>
    </w:p>
    <w:p w:rsidR="000500D7" w:rsidP="000500D7" w:rsidRDefault="000500D7">
      <w:pPr>
        <w:jc w:val="both"/>
      </w:pPr>
    </w:p>
    <w:p w:rsidR="000500D7" w:rsidP="000500D7" w:rsidRDefault="000500D7">
      <w:pPr>
        <w:jc w:val="center"/>
      </w:pPr>
      <w:r>
        <w:t xml:space="preserve">r j e š e nj e </w:t>
      </w:r>
    </w:p>
    <w:p w:rsidRPr="000124EC" w:rsidR="000500D7" w:rsidP="000500D7" w:rsidRDefault="000500D7">
      <w:pPr>
        <w:jc w:val="both"/>
        <w:rPr>
          <w:b/>
        </w:rPr>
      </w:pPr>
    </w:p>
    <w:p w:rsidRPr="007A3E16" w:rsidR="000500D7" w:rsidP="000500D7" w:rsidRDefault="000500D7">
      <w:pPr>
        <w:jc w:val="both"/>
      </w:pPr>
      <w:r w:rsidRPr="007A3E16">
        <w:t>Odluka će biti donesena u zakonskom roku.</w:t>
      </w:r>
    </w:p>
    <w:p w:rsidR="00891216" w:rsidP="003A22A8" w:rsidRDefault="0089121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F2F5E">
        <w:t>9,14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D2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72370">
      <w:t>162</w:t>
    </w:r>
    <w:r w:rsidR="00B80BDA">
      <w:t>/</w:t>
    </w:r>
    <w:r w:rsidR="00E84861">
      <w:t>20</w:t>
    </w:r>
    <w:r w:rsidR="00E036A8">
      <w:t>20</w:t>
    </w:r>
    <w:r w:rsidR="0074759D">
      <w:t>-</w:t>
    </w:r>
    <w:r w:rsidR="00372370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00D7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370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22AD1"/>
    <w:rsid w:val="0053278A"/>
    <w:rsid w:val="00534A25"/>
    <w:rsid w:val="00554D2C"/>
    <w:rsid w:val="00557333"/>
    <w:rsid w:val="00572266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2F5E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86578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216"/>
    <w:rsid w:val="00891558"/>
    <w:rsid w:val="0089180E"/>
    <w:rsid w:val="00891DCF"/>
    <w:rsid w:val="00892C55"/>
    <w:rsid w:val="00896969"/>
    <w:rsid w:val="008A198B"/>
    <w:rsid w:val="008A632E"/>
    <w:rsid w:val="008A6A8E"/>
    <w:rsid w:val="008C165F"/>
    <w:rsid w:val="008C3865"/>
    <w:rsid w:val="008C5584"/>
    <w:rsid w:val="008D5FBF"/>
    <w:rsid w:val="008E45C0"/>
    <w:rsid w:val="008E4D8D"/>
    <w:rsid w:val="008E5B71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1D24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21D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1D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1D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1D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1D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1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09:09</izvorni_sadrzaj>
    <derivirana_varijabla naziv="DomainObject.StvarniPocetakVrijeme_1">09:09</derivirana_varijabla>
  </DomainObject.StvarniPocetakVrijeme>
  <DomainObject.StvarniZavrsetakVrijeme>
    <izvorni_sadrzaj>09:14</izvorni_sadrzaj>
    <derivirana_varijabla naziv="DomainObject.StvarniZavrsetakVrijeme_1">09:14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St-162/2020-10</izvorni_sadrzaj>
    <derivirana_varijabla naziv="DomainObject.Zapisnik.Oznaka_1">St-162/2020-10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2020.</izvorni_sadrzaj>
    <derivirana_varijabla naziv="DomainObject.Predmet.DatumOsnivanja_1">21.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St-162/2020</izvorni_sadrzaj>
    <derivirana_varijabla naziv="DomainObject.Predmet.OznakaBroj_1">St-162/2020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AGENT d.o.o. za poslovne usluge</izvorni_sadrzaj>
    <derivirana_varijabla naziv="DomainObject.Predmet.StrankaFormated_1">  AGENT d.o.o. za poslovne usluge</derivirana_varijabla>
  </DomainObject.Predmet.StrankaFormated>
  <DomainObject.Predmet.StrankaFormatedOIB>
    <izvorni_sadrzaj>  AGENT d.o.o. za poslovne usluge, OIB 71735801344</izvorni_sadrzaj>
    <derivirana_varijabla naziv="DomainObject.Predmet.StrankaFormatedOIB_1">  AGENT d.o.o. za poslovne usluge, OIB 71735801344</derivirana_varijabla>
  </DomainObject.Predmet.StrankaFormatedOIB>
  <DomainObject.Predmet.StrankaFormatedWithAdress>
    <izvorni_sadrzaj> AGENT d.o.o. za poslovne usluge, Fra Ivana Zadranina 1/a, 23000 Zadar</izvorni_sadrzaj>
    <derivirana_varijabla naziv="DomainObject.Predmet.StrankaFormatedWithAdress_1"> AGENT d.o.o. za poslovne usluge, Fra Ivana Zadranina 1/a, 23000 Zadar</derivirana_varijabla>
  </DomainObject.Predmet.StrankaFormatedWithAdress>
  <DomainObject.Predmet.StrankaFormatedWithAdressOIB>
    <izvorni_sadrzaj> AGENT d.o.o. za poslovne usluge, OIB 71735801344, Fra Ivana Zadranina 1/a, 23000 Zadar</izvorni_sadrzaj>
    <derivirana_varijabla naziv="DomainObject.Predmet.StrankaFormatedWithAdressOIB_1"> AGENT d.o.o. za poslovne usluge, OIB 71735801344, Fra Ivana Zadranina 1/a, 23000 Zadar</derivirana_varijabla>
  </DomainObject.Predmet.StrankaFormatedWithAdressOIB>
  <DomainObject.Predmet.StrankaWithAdress>
    <izvorni_sadrzaj>AGENT d.o.o. za poslovne usluge Fra Ivana Zadranina 1/a,23000 Zadar</izvorni_sadrzaj>
    <derivirana_varijabla naziv="DomainObject.Predmet.StrankaWithAdress_1">AGENT d.o.o. za poslovne usluge Fra Ivana Zadranina 1/a,23000 Zadar</derivirana_varijabla>
  </DomainObject.Predmet.StrankaWithAdress>
  <DomainObject.Predmet.StrankaWithAdressOIB>
    <izvorni_sadrzaj>AGENT d.o.o. za poslovne usluge, OIB 71735801344, Fra Ivana Zadranina 1/a,23000 Zadar</izvorni_sadrzaj>
    <derivirana_varijabla naziv="DomainObject.Predmet.StrankaWithAdressOIB_1">AGENT d.o.o. za poslovne usluge, OIB 71735801344, Fra Ivana Zadranina 1/a,23000 Zadar</derivirana_varijabla>
  </DomainObject.Predmet.StrankaWithAdressOIB>
  <DomainObject.Predmet.StrankaNazivFormated>
    <izvorni_sadrzaj>AGENT d.o.o. za poslovne usluge</izvorni_sadrzaj>
    <derivirana_varijabla naziv="DomainObject.Predmet.StrankaNazivFormated_1">AGENT d.o.o. za poslovne usluge</derivirana_varijabla>
  </DomainObject.Predmet.StrankaNazivFormated>
  <DomainObject.Predmet.StrankaNazivFormatedOIB>
    <izvorni_sadrzaj>AGENT d.o.o. za poslovne usluge, OIB 71735801344</izvorni_sadrzaj>
    <derivirana_varijabla naziv="DomainObject.Predmet.StrankaNazivFormatedOIB_1">AGENT d.o.o. za poslovne usluge, OIB 71735801344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AGENT d.o.o. za poslovne usluge</item>
    </izvorni_sadrzaj>
    <derivirana_varijabla naziv="DomainObject.Predmet.StrankaListFormated_1">
      <item>AGENT d.o.o. za poslovne usluge</item>
    </derivirana_varijabla>
  </DomainObject.Predmet.StrankaListFormated>
  <DomainObject.Predmet.StrankaListFormatedOIB>
    <izvorni_sadrzaj>
      <item>AGENT d.o.o. za poslovne usluge, OIB 71735801344</item>
    </izvorni_sadrzaj>
    <derivirana_varijabla naziv="DomainObject.Predmet.StrankaListFormatedOIB_1">
      <item>AGENT d.o.o. za poslovne usluge, OIB 71735801344</item>
    </derivirana_varijabla>
  </DomainObject.Predmet.StrankaListFormatedOIB>
  <DomainObject.Predmet.StrankaListFormatedWithAdress>
    <izvorni_sadrzaj>
      <item>AGENT d.o.o. za poslovne usluge, Fra Ivana Zadranina 1/a, 23000 Zadar</item>
    </izvorni_sadrzaj>
    <derivirana_varijabla naziv="DomainObject.Predmet.StrankaListFormatedWithAdress_1">
      <item>AGENT d.o.o. za poslovne usluge, Fra Ivana Zadranina 1/a, 23000 Zadar</item>
    </derivirana_varijabla>
  </DomainObject.Predmet.StrankaListFormatedWithAdress>
  <DomainObject.Predmet.StrankaListFormatedWithAdressOIB>
    <izvorni_sadrzaj>
      <item>AGENT d.o.o. za poslovne usluge, OIB 71735801344, Fra Ivana Zadranina 1/a, 23000 Zadar</item>
    </izvorni_sadrzaj>
    <derivirana_varijabla naziv="DomainObject.Predmet.StrankaListFormatedWithAdressOIB_1">
      <item>AGENT d.o.o. za poslovne usluge, OIB 71735801344, Fra Ivana Zadranina 1/a, 23000 Zadar</item>
    </derivirana_varijabla>
  </DomainObject.Predmet.StrankaListFormatedWithAdressOIB>
  <DomainObject.Predmet.StrankaListNazivFormated>
    <izvorni_sadrzaj>
      <item>AGENT d.o.o. za poslovne usluge</item>
    </izvorni_sadrzaj>
    <derivirana_varijabla naziv="DomainObject.Predmet.StrankaListNazivFormated_1">
      <item>AGENT d.o.o. za poslovne usluge</item>
    </derivirana_varijabla>
  </DomainObject.Predmet.StrankaListNazivFormated>
  <DomainObject.Predmet.StrankaListNazivFormatedOIB>
    <izvorni_sadrzaj>
      <item>AGENT d.o.o. za poslovne usluge, OIB 71735801344</item>
    </izvorni_sadrzaj>
    <derivirana_varijabla naziv="DomainObject.Predmet.StrankaListNazivFormatedOIB_1">
      <item>AGENT d.o.o. za poslovne usluge, OIB 71735801344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Kolanović</item>
      <item>Jere Perić</item>
    </izvorni_sadrzaj>
    <derivirana_varijabla naziv="DomainObject.Predmet.OstaliListFormated_1">
      <item>Marko Kolanović</item>
      <item>Jere Perić</item>
    </derivirana_varijabla>
  </DomainObject.Predmet.OstaliListFormated>
  <DomainObject.Predmet.OstaliListFormatedOIB>
    <izvorni_sadrzaj>
      <item>Marko Kolanović, OIB 03477599603</item>
      <item>Jere Perić, OIB 88311043399</item>
    </izvorni_sadrzaj>
    <derivirana_varijabla naziv="DomainObject.Predmet.OstaliListFormatedOIB_1">
      <item>Marko Kolanović, OIB 03477599603</item>
      <item>Jere Perić, OIB 88311043399</item>
    </derivirana_varijabla>
  </DomainObject.Predmet.OstaliListFormatedOIB>
  <DomainObject.Predmet.OstaliListFormatedWithAdress>
    <izvorni_sadrzaj>
      <item>Marko Kolanović, Oko Vrulje 20, 23000 Zadar</item>
      <item>Jere Perić, Fra Ivana Zadranina 1a, 23000 Zadar</item>
    </izvorni_sadrzaj>
    <derivirana_varijabla naziv="DomainObject.Predmet.OstaliListFormatedWithAdress_1">
      <item>Marko Kolanović, Oko Vrulje 20, 23000 Zadar</item>
      <item>Jere Perić, Fra Ivana Zadranina 1a, 23000 Zadar</item>
    </derivirana_varijabla>
  </DomainObject.Predmet.OstaliListFormatedWithAdress>
  <DomainObject.Predmet.OstaliListFormatedWithAdressOIB>
    <izvorni_sadrzaj>
      <item>Marko Kolanović, OIB 03477599603, Oko Vrulje 20, 23000 Zadar</item>
      <item>Jere Perić, OIB 88311043399, Fra Ivana Zadranina 1a, 23000 Zadar</item>
    </izvorni_sadrzaj>
    <derivirana_varijabla naziv="DomainObject.Predmet.OstaliListFormatedWithAdressOIB_1">
      <item>Marko Kolanović, OIB 03477599603, Oko Vrulje 20, 23000 Zadar</item>
      <item>Jere Perić, OIB 88311043399, Fra Ivana Zadranina 1a, 23000 Zadar</item>
    </derivirana_varijabla>
  </DomainObject.Predmet.OstaliListFormatedWithAdressOIB>
  <DomainObject.Predmet.OstaliListNazivFormated>
    <izvorni_sadrzaj>
      <item>Marko Kolanović</item>
      <item>Jere Perić</item>
    </izvorni_sadrzaj>
    <derivirana_varijabla naziv="DomainObject.Predmet.OstaliListNazivFormated_1">
      <item>Marko Kolanović</item>
      <item>Jere Perić</item>
    </derivirana_varijabla>
  </DomainObject.Predmet.OstaliListNazivFormated>
  <DomainObject.Predmet.OstaliListNazivFormatedOIB>
    <izvorni_sadrzaj>
      <item>Marko Kolanović, OIB 03477599603</item>
      <item>Jere Perić, OIB 88311043399</item>
    </izvorni_sadrzaj>
    <derivirana_varijabla naziv="DomainObject.Predmet.OstaliListNazivFormatedOIB_1">
      <item>Marko Kolanović, OIB 03477599603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St-162/2020-10</izvorni_sadrzaj>
    <derivirana_varijabla naziv="DomainObject.PoslovniBrojDokumenta_1">St-162/2020-10</derivirana_varijabla>
  </DomainObject.PoslovniBrojDokumenta>
  <DomainObject.Predmet.StrankaIDrugi>
    <izvorni_sadrzaj>AGENT d.o.o. za poslovne usluge</izvorni_sadrzaj>
    <derivirana_varijabla naziv="DomainObject.Predmet.StrankaIDrugi_1">AGENT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AGENT d.o.o. za poslovne usluge, OIB 71735801344, Fra Ivana Zadranina 1/a, 23000 Zadar</izvorni_sadrzaj>
    <derivirana_varijabla naziv="DomainObject.Predmet.StrankaIDrugiAdressOIB_1">AGENT d.o.o. za poslovne usluge, OIB 71735801344, Fra Ivana Zadranina 1/a,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 d.o.o. za poslovne usluge</item>
      <item>Marko Kolanović</item>
      <item>Jere Perić</item>
    </izvorni_sadrzaj>
    <derivirana_varijabla naziv="DomainObject.Predmet.SudioniciListNaziv_1">
      <item>AGENT d.o.o. za poslovne usluge</item>
      <item>Marko Kolanović</item>
      <item>Jere Perić</item>
    </derivirana_varijabla>
  </DomainObject.Predmet.SudioniciListNaziv>
  <DomainObject.Predmet.SudioniciListAdressOIB>
    <izvorni_sadrzaj>
      <item>AGENT d.o.o. za poslovne usluge, OIB 71735801344, Fra Ivana Zadranina 1/a,23000 Zadar</item>
      <item>Marko Kolanović, OIB 03477599603, Oko Vrulje 20,23000 Zadar</item>
      <item>Jere Perić, OIB 88311043399, Fra Ivana Zadranina 1a,23000 Zadar</item>
    </izvorni_sadrzaj>
    <derivirana_varijabla naziv="DomainObject.Predmet.SudioniciListAdressOIB_1">
      <item>AGENT d.o.o. za poslovne usluge, OIB 71735801344, Fra Ivana Zadranina 1/a,23000 Zadar</item>
      <item>Marko Kolanović, OIB 03477599603, Oko Vrulje 20,23000 Zadar</item>
      <item>Jere Perić, OIB 88311043399, Fra Ivana Zadranina 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71735801344</item>
      <item>, OIB 03477599603</item>
      <item>, OIB 88311043399</item>
    </izvorni_sadrzaj>
    <derivirana_varijabla naziv="DomainObject.Predmet.SudioniciListNazivOIB_1">
      <item>, OIB 71735801344</item>
      <item>, OIB 03477599603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2020.</izvorni_sadrzaj>
    <derivirana_varijabla naziv="DomainObject.Predmet.DatumPocetkaProcesa_1">21.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373</properties:Words>
  <properties:Characters>2005</properties:Characters>
  <properties:Lines>83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2020-09-22T12:30:00Z</dcterms:created>
  <dc:creator>Ardena Bajlo</dc:creator>
  <cp:lastModifiedBy>Ante Rubelj</cp:lastModifiedBy>
  <cp:lastPrinted>2019-10-10T06:56:00Z</cp:lastPrinted>
  <dcterms:modified xmlns:xsi="http://www.w3.org/2001/XMLSchema-instance" xsi:type="dcterms:W3CDTF">2020-09-23T11:15:00Z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St-162/2020-10 / Zapisnik - Ročište radi izjašnjenja o prijedlogu za otvaranje steč.post (1 St-162-2020-povodom prijedloga za otvaranje stečaja-23.9.20.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